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F7B" w:rsidRDefault="00B40F7B" w:rsidP="006F5350"/>
    <w:p w:rsidR="009469C4" w:rsidRDefault="009469C4" w:rsidP="00517967">
      <w:pPr>
        <w:pStyle w:val="Titolocopertina"/>
      </w:pPr>
      <w:bookmarkStart w:id="0" w:name="BookmarkTitolo"/>
      <w:bookmarkEnd w:id="0"/>
      <w:r w:rsidRPr="00030DE4">
        <w:t xml:space="preserve">ALLEGATO </w:t>
      </w:r>
      <w:r w:rsidR="002C2075" w:rsidRPr="00030DE4">
        <w:t>6</w:t>
      </w:r>
    </w:p>
    <w:p w:rsidR="00517967" w:rsidRDefault="00517967" w:rsidP="00517967">
      <w:pPr>
        <w:pStyle w:val="Titolocopertina"/>
      </w:pPr>
    </w:p>
    <w:p w:rsidR="00B40F7B" w:rsidRPr="00517967" w:rsidRDefault="00517967" w:rsidP="00517967">
      <w:pPr>
        <w:pStyle w:val="Titolocopertina"/>
      </w:pPr>
      <w:r w:rsidRPr="00517967">
        <w:t>DICHIARAZIONE 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B24C6E" w:rsidRPr="00B24C6E" w:rsidRDefault="00B24C6E" w:rsidP="00B24C6E">
      <w:pPr>
        <w:pStyle w:val="Titoli14bold"/>
      </w:pPr>
      <w:bookmarkStart w:id="1" w:name="_Hlk121207889"/>
      <w:bookmarkStart w:id="2" w:name="_Hlk120087038"/>
      <w:r w:rsidRPr="00B24C6E">
        <w:t xml:space="preserve">Gara europea a procedura telematica aperta per l’appalto </w:t>
      </w:r>
      <w:bookmarkEnd w:id="1"/>
      <w:r w:rsidRPr="00B24C6E">
        <w:t xml:space="preserve">del servizio di </w:t>
      </w:r>
      <w:r w:rsidRPr="00B24C6E">
        <w:rPr>
          <w:bCs/>
          <w:iCs/>
        </w:rPr>
        <w:t>gestione e manutenzione della rete di monitoraggio delle lagune del delta del Po.</w:t>
      </w:r>
    </w:p>
    <w:bookmarkEnd w:id="2"/>
    <w:p w:rsidR="00624C27" w:rsidRPr="00982305" w:rsidRDefault="00624C27" w:rsidP="00615858">
      <w:pPr>
        <w:pStyle w:val="Titoli14bold"/>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030DE4" w:rsidRDefault="002C5F58" w:rsidP="002C5F58">
      <w:pPr>
        <w:widowControl w:val="0"/>
        <w:spacing w:line="276" w:lineRule="auto"/>
        <w:rPr>
          <w:rFonts w:cs="Calibri"/>
          <w:i/>
          <w:color w:val="0070C0"/>
          <w:szCs w:val="20"/>
          <w:u w:val="single"/>
        </w:rPr>
      </w:pPr>
      <w:r w:rsidRPr="00030DE4">
        <w:rPr>
          <w:rFonts w:cs="Calibri"/>
          <w:i/>
          <w:color w:val="0070C0"/>
          <w:szCs w:val="20"/>
          <w:u w:val="single"/>
        </w:rPr>
        <w:t>Il concorrente ammesso al concordato preventivo con continuità aziendale, di cui all’art. 186-bis R.D. 16 marzo 1942 n. 267 deve presentare a sistema</w:t>
      </w:r>
      <w:r w:rsidR="006548D8">
        <w:rPr>
          <w:rFonts w:cs="Calibri"/>
          <w:i/>
          <w:color w:val="0070C0"/>
          <w:szCs w:val="20"/>
          <w:u w:val="single"/>
        </w:rPr>
        <w:t xml:space="preserve"> </w:t>
      </w:r>
      <w:r w:rsidRPr="00030DE4">
        <w:rPr>
          <w:rFonts w:cs="Calibri"/>
          <w:i/>
          <w:color w:val="0070C0"/>
          <w:szCs w:val="20"/>
          <w:u w:val="single"/>
        </w:rPr>
        <w:t>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2C2075" w:rsidRPr="002C2075" w:rsidRDefault="002C2075" w:rsidP="002C2075">
      <w:pPr>
        <w:widowControl w:val="0"/>
        <w:autoSpaceDE w:val="0"/>
        <w:autoSpaceDN w:val="0"/>
        <w:adjustRightInd w:val="0"/>
        <w:spacing w:line="300" w:lineRule="exact"/>
        <w:ind w:left="5103"/>
        <w:rPr>
          <w:kern w:val="2"/>
          <w:szCs w:val="20"/>
        </w:rPr>
      </w:pPr>
      <w:r w:rsidRPr="002C2075">
        <w:rPr>
          <w:kern w:val="2"/>
          <w:szCs w:val="20"/>
        </w:rPr>
        <w:lastRenderedPageBreak/>
        <w:t>Spett.le</w:t>
      </w:r>
    </w:p>
    <w:p w:rsidR="002C2075" w:rsidRPr="002C2075" w:rsidRDefault="002C2075" w:rsidP="002C2075">
      <w:pPr>
        <w:widowControl w:val="0"/>
        <w:autoSpaceDE w:val="0"/>
        <w:autoSpaceDN w:val="0"/>
        <w:adjustRightInd w:val="0"/>
        <w:spacing w:line="300" w:lineRule="exact"/>
        <w:ind w:left="5103"/>
        <w:rPr>
          <w:b/>
          <w:bCs/>
          <w:kern w:val="2"/>
          <w:szCs w:val="20"/>
        </w:rPr>
      </w:pPr>
      <w:r w:rsidRPr="002C2075">
        <w:rPr>
          <w:b/>
          <w:bCs/>
          <w:kern w:val="2"/>
          <w:szCs w:val="20"/>
        </w:rPr>
        <w:t>ARPAV</w:t>
      </w:r>
    </w:p>
    <w:p w:rsidR="002C2075" w:rsidRPr="002C2075" w:rsidRDefault="002C2075" w:rsidP="002C2075">
      <w:pPr>
        <w:widowControl w:val="0"/>
        <w:autoSpaceDE w:val="0"/>
        <w:autoSpaceDN w:val="0"/>
        <w:adjustRightInd w:val="0"/>
        <w:spacing w:line="300" w:lineRule="exact"/>
        <w:ind w:left="5103"/>
        <w:rPr>
          <w:kern w:val="2"/>
          <w:szCs w:val="20"/>
        </w:rPr>
      </w:pPr>
      <w:r w:rsidRPr="002C2075">
        <w:rPr>
          <w:kern w:val="2"/>
          <w:szCs w:val="20"/>
        </w:rPr>
        <w:t>Via Ospedale civile, 24</w:t>
      </w:r>
    </w:p>
    <w:p w:rsidR="002C2075" w:rsidRPr="002C2075" w:rsidRDefault="002C2075" w:rsidP="002C2075">
      <w:pPr>
        <w:widowControl w:val="0"/>
        <w:autoSpaceDE w:val="0"/>
        <w:autoSpaceDN w:val="0"/>
        <w:adjustRightInd w:val="0"/>
        <w:spacing w:line="300" w:lineRule="exact"/>
        <w:ind w:left="5103"/>
        <w:rPr>
          <w:kern w:val="2"/>
          <w:szCs w:val="20"/>
        </w:rPr>
      </w:pPr>
      <w:r w:rsidRPr="002C2075">
        <w:rPr>
          <w:kern w:val="2"/>
          <w:szCs w:val="20"/>
        </w:rPr>
        <w:t>35121 Padova</w:t>
      </w:r>
    </w:p>
    <w:p w:rsidR="004948C7" w:rsidRPr="00CA37D0" w:rsidRDefault="004948C7" w:rsidP="004948C7">
      <w:pPr>
        <w:rPr>
          <w:u w:val="single"/>
        </w:rPr>
      </w:pPr>
    </w:p>
    <w:p w:rsidR="002C5F58" w:rsidRDefault="002C5F58" w:rsidP="004948C7">
      <w:pPr>
        <w:rPr>
          <w:rFonts w:cs="Trebuchet MS"/>
        </w:rPr>
      </w:pPr>
    </w:p>
    <w:p w:rsidR="00B24C6E" w:rsidRPr="00B24C6E" w:rsidRDefault="00B24C6E" w:rsidP="00B24C6E">
      <w:pPr>
        <w:rPr>
          <w:rFonts w:cs="Trebuchet MS"/>
          <w:szCs w:val="20"/>
        </w:rPr>
      </w:pPr>
      <w:r w:rsidRPr="00B24C6E">
        <w:rPr>
          <w:rFonts w:cs="Trebuchet MS"/>
          <w:szCs w:val="20"/>
        </w:rPr>
        <w:t xml:space="preserve">Il sottoscritto ____________, nato a _________ il ____________C.F.__________________, domiciliato per la carica presso la sede societaria ove appresso, nella sua qualità di _____________ e legale rappresentante avente i poteri necessari per impegnare l’impresa _________________ nella presente procedura, con sede in ______________, Via _______________________ C.A.P._______, iscritta al Registro delle Imprese di __________, codice fiscale n. __________________ P. IVA n.________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DD6223" w:rsidP="00A165BE">
      <w:pPr>
        <w:widowControl w:val="0"/>
        <w:spacing w:line="276" w:lineRule="auto"/>
        <w:rPr>
          <w:rFonts w:cs="Calibri"/>
          <w:szCs w:val="20"/>
        </w:rPr>
      </w:pPr>
      <w:r>
        <w:rPr>
          <w:rFonts w:cs="Calibri"/>
          <w:szCs w:val="20"/>
        </w:rPr>
        <w:t xml:space="preserve">che il concorrente non si trova </w:t>
      </w:r>
      <w:r w:rsidR="00A165BE" w:rsidRPr="00A165BE">
        <w:rPr>
          <w:rFonts w:cs="Calibri"/>
          <w:szCs w:val="20"/>
        </w:rPr>
        <w:t xml:space="preserve"> in stato di concordato preventivo con continuità aziendale, di cui all’art. 186-bis R.D. 16 marzo 1942 n. 267, giusto decreto del</w:t>
      </w:r>
      <w:r w:rsidR="00A165BE">
        <w:rPr>
          <w:rFonts w:cs="Calibri"/>
          <w:szCs w:val="20"/>
        </w:rPr>
        <w:t xml:space="preserve"> Tribunale di _________________ </w:t>
      </w:r>
      <w:r w:rsidR="002C5F58">
        <w:rPr>
          <w:rFonts w:cs="Calibri"/>
          <w:szCs w:val="20"/>
        </w:rPr>
        <w:t>in data ______ numero _______</w:t>
      </w:r>
      <w:r w:rsidR="00A165BE">
        <w:rPr>
          <w:rFonts w:cs="Calibri"/>
          <w:szCs w:val="20"/>
        </w:rPr>
        <w:t xml:space="preserve">, </w:t>
      </w:r>
      <w:r w:rsidR="00A165BE" w:rsidRPr="00A165BE">
        <w:rPr>
          <w:rFonts w:cs="Calibri"/>
          <w:szCs w:val="20"/>
        </w:rPr>
        <w:t xml:space="preserve">nonché </w:t>
      </w:r>
      <w:bookmarkStart w:id="3" w:name="_GoBack"/>
      <w:bookmarkEnd w:id="3"/>
      <w:r w:rsidR="00A165BE" w:rsidRPr="00A165BE">
        <w:rPr>
          <w:rFonts w:cs="Calibri"/>
          <w:szCs w:val="20"/>
        </w:rPr>
        <w:t>di essere stato autorizzato alla partecipazione a procedure per l’affidamento di contratti pubblici dal Tribunale di ______________________</w:t>
      </w:r>
      <w:r w:rsidR="00A165BE">
        <w:rPr>
          <w:rFonts w:cs="Calibri"/>
          <w:szCs w:val="20"/>
        </w:rPr>
        <w:t xml:space="preserve"> </w:t>
      </w:r>
      <w:r w:rsidR="002C5F58">
        <w:rPr>
          <w:rFonts w:cs="Calibri"/>
          <w:szCs w:val="20"/>
        </w:rPr>
        <w:t xml:space="preserve">in data ______ numero </w:t>
      </w:r>
      <w:r w:rsidR="002C2075">
        <w:rPr>
          <w:rFonts w:cs="Calibri"/>
          <w:szCs w:val="20"/>
        </w:rPr>
        <w:t>provvedimento</w:t>
      </w:r>
      <w:r w:rsidR="002C5F58">
        <w:rPr>
          <w:rFonts w:cs="Calibri"/>
          <w:szCs w:val="20"/>
        </w:rPr>
        <w:t>_______;</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Pr="002C2075" w:rsidRDefault="00A165BE" w:rsidP="002C2075">
      <w:pPr>
        <w:pStyle w:val="Paragrafoelenco"/>
        <w:widowControl w:val="0"/>
        <w:numPr>
          <w:ilvl w:val="0"/>
          <w:numId w:val="49"/>
        </w:numPr>
        <w:spacing w:line="276" w:lineRule="auto"/>
        <w:rPr>
          <w:rFonts w:cs="Calibri"/>
          <w:szCs w:val="20"/>
        </w:rPr>
      </w:pPr>
      <w:r w:rsidRPr="002C2075">
        <w:rPr>
          <w:rFonts w:cs="Calibri"/>
          <w:szCs w:val="20"/>
        </w:rPr>
        <w:t xml:space="preserve">che non si presenterà alle procedure di gara quale impresa mandataria di un raggruppamento di imprese/rete di imprese </w:t>
      </w:r>
      <w:r w:rsidR="00E10C07" w:rsidRPr="002C2075">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Default="002C2075" w:rsidP="002C2075">
      <w:pPr>
        <w:pStyle w:val="Paragrafoelenco"/>
        <w:numPr>
          <w:ilvl w:val="0"/>
          <w:numId w:val="49"/>
        </w:numPr>
        <w:tabs>
          <w:tab w:val="left" w:pos="708"/>
        </w:tabs>
        <w:rPr>
          <w:lang w:eastAsia="ar-SA"/>
        </w:rPr>
      </w:pPr>
      <w:r>
        <w:rPr>
          <w:lang w:eastAsia="ar-SA"/>
        </w:rPr>
        <w:t xml:space="preserve">che allega a sistema </w:t>
      </w:r>
      <w:r w:rsidRPr="002C2075">
        <w:rPr>
          <w:lang w:eastAsia="ar-SA"/>
        </w:rPr>
        <w:t>una relazione di un professionista in possesso dei requisiti di cui all'articolo 67, comma 3, lettera d), del R.D. 16 marzo 1942, n. 267, che attesta la conformità al piano e la ragionevole capacità di adempimento del contratto</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96DF3">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CEA" w:rsidRDefault="005D2CEA">
      <w:r>
        <w:separator/>
      </w:r>
    </w:p>
  </w:endnote>
  <w:endnote w:type="continuationSeparator" w:id="0">
    <w:p w:rsidR="005D2CEA" w:rsidRDefault="005D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08" w:rsidRPr="00982305" w:rsidRDefault="00292308" w:rsidP="00982305">
    <w:pPr>
      <w:pStyle w:val="Pidipagina"/>
      <w:rPr>
        <w:rStyle w:val="Numeropagina"/>
        <w:b w:val="0"/>
        <w:color w:val="000000"/>
      </w:rPr>
    </w:pPr>
    <w:r w:rsidRPr="002E1ABE">
      <w:rPr>
        <w:rStyle w:val="Numeropagina"/>
        <w:color w:val="000000"/>
      </w:rPr>
      <w:tab/>
    </w:r>
    <w:r w:rsidRPr="00982305">
      <w:rPr>
        <w:rStyle w:val="Numeropagina"/>
        <w:b w:val="0"/>
        <w:color w:val="000000"/>
      </w:rPr>
      <w:fldChar w:fldCharType="begin"/>
    </w:r>
    <w:r w:rsidRPr="00982305">
      <w:rPr>
        <w:rStyle w:val="Numeropagina"/>
        <w:b w:val="0"/>
        <w:color w:val="000000"/>
      </w:rPr>
      <w:instrText xml:space="preserve">PAGE  </w:instrText>
    </w:r>
    <w:r w:rsidRPr="00982305">
      <w:rPr>
        <w:rStyle w:val="Numeropagina"/>
        <w:b w:val="0"/>
        <w:color w:val="000000"/>
      </w:rPr>
      <w:fldChar w:fldCharType="separate"/>
    </w:r>
    <w:r w:rsidR="00096DF3">
      <w:rPr>
        <w:rStyle w:val="Numeropagina"/>
        <w:b w:val="0"/>
        <w:color w:val="000000"/>
      </w:rPr>
      <w:t>1</w:t>
    </w:r>
    <w:r w:rsidRPr="00982305">
      <w:rPr>
        <w:rStyle w:val="Numeropagina"/>
        <w:b w:val="0"/>
        <w:color w:val="000000"/>
      </w:rPr>
      <w:fldChar w:fldCharType="end"/>
    </w:r>
    <w:r w:rsidRPr="00982305">
      <w:rPr>
        <w:rStyle w:val="Numeropagina"/>
        <w:b w:val="0"/>
        <w:color w:val="000000"/>
      </w:rPr>
      <w:t xml:space="preserve"> di </w:t>
    </w:r>
    <w:r w:rsidRPr="00982305">
      <w:rPr>
        <w:rStyle w:val="Numeropagina"/>
        <w:b w:val="0"/>
        <w:color w:val="000000"/>
      </w:rPr>
      <w:fldChar w:fldCharType="begin"/>
    </w:r>
    <w:r w:rsidRPr="00982305">
      <w:rPr>
        <w:rStyle w:val="Numeropagina"/>
        <w:b w:val="0"/>
        <w:color w:val="000000"/>
      </w:rPr>
      <w:instrText xml:space="preserve"> NUMPAGES </w:instrText>
    </w:r>
    <w:r w:rsidRPr="00982305">
      <w:rPr>
        <w:rStyle w:val="Numeropagina"/>
        <w:b w:val="0"/>
        <w:color w:val="000000"/>
      </w:rPr>
      <w:fldChar w:fldCharType="separate"/>
    </w:r>
    <w:r w:rsidR="00096DF3">
      <w:rPr>
        <w:rStyle w:val="Numeropagina"/>
        <w:b w:val="0"/>
        <w:color w:val="000000"/>
      </w:rPr>
      <w:t>3</w:t>
    </w:r>
    <w:r w:rsidRPr="00982305">
      <w:rPr>
        <w:rStyle w:val="Numeropagina"/>
        <w:b w:val="0"/>
        <w:color w:val="000000"/>
      </w:rPr>
      <w:fldChar w:fldCharType="end"/>
    </w:r>
  </w:p>
  <w:p w:rsidR="00292308" w:rsidRPr="00764847" w:rsidRDefault="00292308" w:rsidP="00982305">
    <w:pPr>
      <w:pStyle w:val="Pidipagina"/>
      <w:pBdr>
        <w:top w:val="none" w:sz="0" w:space="0" w:color="auto"/>
      </w:pBdr>
      <w:rPr>
        <w:color w:val="auto"/>
      </w:rPr>
    </w:pPr>
    <w:bookmarkStart w:id="4" w:name="BookmarkCodicePdP"/>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CEA" w:rsidRDefault="005D2CEA">
      <w:r>
        <w:separator/>
      </w:r>
    </w:p>
  </w:footnote>
  <w:footnote w:type="continuationSeparator" w:id="0">
    <w:p w:rsidR="005D2CEA" w:rsidRDefault="005D2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AB3003" w:rsidRDefault="00DD6223">
    <w:pPr>
      <w:pStyle w:val="TAGTECNICI"/>
    </w:pPr>
    <w:sdt>
      <w:sdtPr>
        <w:alias w:val="NomeTemplate"/>
        <w:tag w:val="Version_3_0"/>
        <w:id w:val="-1502725387"/>
        <w:lock w:val="sdtContentLocked"/>
      </w:sdtPr>
      <w:sdtEndPr/>
      <w:sdtContent>
        <w:r w:rsidR="00B177A8">
          <w:t>ALL46TTT</w:t>
        </w:r>
      </w:sdtContent>
    </w:sdt>
  </w:p>
  <w:p w:rsidR="00AB3003" w:rsidRDefault="00AB3003">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5105C70"/>
    <w:multiLevelType w:val="hybridMultilevel"/>
    <w:tmpl w:val="1A42A5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3"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1"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2"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30"/>
  </w:num>
  <w:num w:numId="2">
    <w:abstractNumId w:val="30"/>
  </w:num>
  <w:num w:numId="3">
    <w:abstractNumId w:val="30"/>
  </w:num>
  <w:num w:numId="4">
    <w:abstractNumId w:val="7"/>
  </w:num>
  <w:num w:numId="5">
    <w:abstractNumId w:val="10"/>
  </w:num>
  <w:num w:numId="6">
    <w:abstractNumId w:val="3"/>
  </w:num>
  <w:num w:numId="7">
    <w:abstractNumId w:val="31"/>
  </w:num>
  <w:num w:numId="8">
    <w:abstractNumId w:val="2"/>
  </w:num>
  <w:num w:numId="9">
    <w:abstractNumId w:val="2"/>
  </w:num>
  <w:num w:numId="10">
    <w:abstractNumId w:val="8"/>
  </w:num>
  <w:num w:numId="11">
    <w:abstractNumId w:val="25"/>
  </w:num>
  <w:num w:numId="12">
    <w:abstractNumId w:val="6"/>
  </w:num>
  <w:num w:numId="13">
    <w:abstractNumId w:val="6"/>
  </w:num>
  <w:num w:numId="14">
    <w:abstractNumId w:val="5"/>
  </w:num>
  <w:num w:numId="15">
    <w:abstractNumId w:val="5"/>
  </w:num>
  <w:num w:numId="16">
    <w:abstractNumId w:val="27"/>
  </w:num>
  <w:num w:numId="17">
    <w:abstractNumId w:val="15"/>
  </w:num>
  <w:num w:numId="18">
    <w:abstractNumId w:val="10"/>
  </w:num>
  <w:num w:numId="19">
    <w:abstractNumId w:val="2"/>
  </w:num>
  <w:num w:numId="20">
    <w:abstractNumId w:val="8"/>
  </w:num>
  <w:num w:numId="21">
    <w:abstractNumId w:val="6"/>
  </w:num>
  <w:num w:numId="22">
    <w:abstractNumId w:val="5"/>
  </w:num>
  <w:num w:numId="23">
    <w:abstractNumId w:val="34"/>
  </w:num>
  <w:num w:numId="24">
    <w:abstractNumId w:val="34"/>
  </w:num>
  <w:num w:numId="25">
    <w:abstractNumId w:val="34"/>
  </w:num>
  <w:num w:numId="26">
    <w:abstractNumId w:val="34"/>
  </w:num>
  <w:num w:numId="27">
    <w:abstractNumId w:val="9"/>
  </w:num>
  <w:num w:numId="28">
    <w:abstractNumId w:val="33"/>
  </w:num>
  <w:num w:numId="29">
    <w:abstractNumId w:val="24"/>
  </w:num>
  <w:num w:numId="30">
    <w:abstractNumId w:val="4"/>
  </w:num>
  <w:num w:numId="31">
    <w:abstractNumId w:val="1"/>
  </w:num>
  <w:num w:numId="32">
    <w:abstractNumId w:val="0"/>
  </w:num>
  <w:num w:numId="33">
    <w:abstractNumId w:val="26"/>
  </w:num>
  <w:num w:numId="34">
    <w:abstractNumId w:val="14"/>
  </w:num>
  <w:num w:numId="35">
    <w:abstractNumId w:val="21"/>
  </w:num>
  <w:num w:numId="36">
    <w:abstractNumId w:val="19"/>
  </w:num>
  <w:num w:numId="37">
    <w:abstractNumId w:val="28"/>
  </w:num>
  <w:num w:numId="38">
    <w:abstractNumId w:val="16"/>
  </w:num>
  <w:num w:numId="39">
    <w:abstractNumId w:val="17"/>
  </w:num>
  <w:num w:numId="40">
    <w:abstractNumId w:val="20"/>
  </w:num>
  <w:num w:numId="41">
    <w:abstractNumId w:val="35"/>
  </w:num>
  <w:num w:numId="42">
    <w:abstractNumId w:val="29"/>
  </w:num>
  <w:num w:numId="43">
    <w:abstractNumId w:val="22"/>
  </w:num>
  <w:num w:numId="44">
    <w:abstractNumId w:val="13"/>
  </w:num>
  <w:num w:numId="45">
    <w:abstractNumId w:val="18"/>
  </w:num>
  <w:num w:numId="46">
    <w:abstractNumId w:val="32"/>
  </w:num>
  <w:num w:numId="47">
    <w:abstractNumId w:val="12"/>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61F"/>
    <w:rsid w:val="00013BDE"/>
    <w:rsid w:val="00014FC9"/>
    <w:rsid w:val="00023865"/>
    <w:rsid w:val="00030DE4"/>
    <w:rsid w:val="00043CE9"/>
    <w:rsid w:val="0004642F"/>
    <w:rsid w:val="00051832"/>
    <w:rsid w:val="0005337B"/>
    <w:rsid w:val="0009008E"/>
    <w:rsid w:val="00096DF3"/>
    <w:rsid w:val="00096FDF"/>
    <w:rsid w:val="000A21A9"/>
    <w:rsid w:val="000A7D87"/>
    <w:rsid w:val="000B5021"/>
    <w:rsid w:val="000E3521"/>
    <w:rsid w:val="000F15E3"/>
    <w:rsid w:val="000F268D"/>
    <w:rsid w:val="000F3C2A"/>
    <w:rsid w:val="00104A0E"/>
    <w:rsid w:val="00130F3E"/>
    <w:rsid w:val="00132734"/>
    <w:rsid w:val="00136B80"/>
    <w:rsid w:val="001437CE"/>
    <w:rsid w:val="00143ECF"/>
    <w:rsid w:val="00151341"/>
    <w:rsid w:val="001538B8"/>
    <w:rsid w:val="00173173"/>
    <w:rsid w:val="00173750"/>
    <w:rsid w:val="00184191"/>
    <w:rsid w:val="00185E27"/>
    <w:rsid w:val="001D3E2A"/>
    <w:rsid w:val="001D49E0"/>
    <w:rsid w:val="001E4B09"/>
    <w:rsid w:val="00210A6C"/>
    <w:rsid w:val="00215D14"/>
    <w:rsid w:val="00220E3D"/>
    <w:rsid w:val="00246C2D"/>
    <w:rsid w:val="00292308"/>
    <w:rsid w:val="002C2075"/>
    <w:rsid w:val="002C5F58"/>
    <w:rsid w:val="002D720C"/>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5FF"/>
    <w:rsid w:val="004E37CB"/>
    <w:rsid w:val="004F1750"/>
    <w:rsid w:val="004F6429"/>
    <w:rsid w:val="00505179"/>
    <w:rsid w:val="00506239"/>
    <w:rsid w:val="005119C8"/>
    <w:rsid w:val="00517967"/>
    <w:rsid w:val="00533DD7"/>
    <w:rsid w:val="00562365"/>
    <w:rsid w:val="00564B93"/>
    <w:rsid w:val="00574CF9"/>
    <w:rsid w:val="005A5858"/>
    <w:rsid w:val="005B1C29"/>
    <w:rsid w:val="005C3DA1"/>
    <w:rsid w:val="005D0338"/>
    <w:rsid w:val="005D2CEA"/>
    <w:rsid w:val="005D5A95"/>
    <w:rsid w:val="005D6C32"/>
    <w:rsid w:val="005E4F9B"/>
    <w:rsid w:val="00614C82"/>
    <w:rsid w:val="00615858"/>
    <w:rsid w:val="006177FA"/>
    <w:rsid w:val="006243D5"/>
    <w:rsid w:val="00624C27"/>
    <w:rsid w:val="00642B7E"/>
    <w:rsid w:val="006548D8"/>
    <w:rsid w:val="00660977"/>
    <w:rsid w:val="006A3AC5"/>
    <w:rsid w:val="006E2F19"/>
    <w:rsid w:val="006E46CD"/>
    <w:rsid w:val="006F5350"/>
    <w:rsid w:val="0071261F"/>
    <w:rsid w:val="00720ED7"/>
    <w:rsid w:val="00727522"/>
    <w:rsid w:val="007330B3"/>
    <w:rsid w:val="00746B8F"/>
    <w:rsid w:val="00750BB6"/>
    <w:rsid w:val="007551ED"/>
    <w:rsid w:val="00764847"/>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469C4"/>
    <w:rsid w:val="00982305"/>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B3003"/>
    <w:rsid w:val="00AE767B"/>
    <w:rsid w:val="00AF52E4"/>
    <w:rsid w:val="00B027DE"/>
    <w:rsid w:val="00B1082F"/>
    <w:rsid w:val="00B177A8"/>
    <w:rsid w:val="00B2451B"/>
    <w:rsid w:val="00B24C6E"/>
    <w:rsid w:val="00B32187"/>
    <w:rsid w:val="00B40F7B"/>
    <w:rsid w:val="00B439A2"/>
    <w:rsid w:val="00B835BD"/>
    <w:rsid w:val="00BA370A"/>
    <w:rsid w:val="00BA3E92"/>
    <w:rsid w:val="00BC5EBB"/>
    <w:rsid w:val="00BD26AB"/>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A1957"/>
    <w:rsid w:val="00DB7BBE"/>
    <w:rsid w:val="00DC6A89"/>
    <w:rsid w:val="00DD6223"/>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2347F"/>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A43457C"/>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82305"/>
    <w:pPr>
      <w:widowControl w:val="0"/>
      <w:pBdr>
        <w:top w:val="single" w:sz="4" w:space="1" w:color="auto"/>
      </w:pBdr>
      <w:tabs>
        <w:tab w:val="center" w:pos="8100"/>
        <w:tab w:val="right" w:pos="9638"/>
      </w:tabs>
      <w:autoSpaceDE w:val="0"/>
      <w:autoSpaceDN w:val="0"/>
      <w:adjustRightInd w:val="0"/>
      <w:spacing w:line="240" w:lineRule="auto"/>
    </w:pPr>
    <w:rPr>
      <w:noProof/>
      <w:color w:val="000000"/>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517967"/>
    <w:pPr>
      <w:keepNext/>
      <w:jc w:val="left"/>
    </w:pPr>
    <w:rPr>
      <w:b/>
      <w:sz w:val="28"/>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styleId="Testofumetto">
    <w:name w:val="Balloon Text"/>
    <w:basedOn w:val="Normale"/>
    <w:link w:val="TestofumettoCarattere"/>
    <w:semiHidden/>
    <w:unhideWhenUsed/>
    <w:rsid w:val="009469C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9469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A1101A-295F-477A-9F9E-FBBF23F4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77</TotalTime>
  <Pages>2</Pages>
  <Words>362</Words>
  <Characters>2142</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Consip S.p.A.</Company>
  <LinksUpToDate>false</LinksUpToDate>
  <CharactersWithSpaces>2500</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Paola Gianesini</cp:lastModifiedBy>
  <cp:revision>8</cp:revision>
  <cp:lastPrinted>2022-10-03T16:02:00Z</cp:lastPrinted>
  <dcterms:created xsi:type="dcterms:W3CDTF">2022-01-04T14:24:00Z</dcterms:created>
  <dcterms:modified xsi:type="dcterms:W3CDTF">2023-05-19T10:51:00Z</dcterms:modified>
</cp:coreProperties>
</file>

<file path=docProps/custom.xml><?xml version="1.0" encoding="utf-8"?>
<Properties xmlns="http://schemas.openxmlformats.org/officeDocument/2006/custom-properties" xmlns:vt="http://schemas.openxmlformats.org/officeDocument/2006/docPropsVTypes">
  <property fmtid="{EB326537-9DC2-4621-8B90-4DE57B288869}" pid="4" name="NomeTemplate">
    <vt:lpwstr>ALL46TTT</vt:lpwstr>
  </property>
  <property fmtid="{E88383B3-A20D-4F33-97CD-24BB3106DD6D}" pid="5" name="MajorVersion">
    <vt:lpwstr>3</vt:lpwstr>
  </property>
  <property fmtid="{04AF1C7F-CFA5-4D25-AEB8-6852B6D8310B}"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